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CA" w:rsidRDefault="00A51BCA" w:rsidP="000B5F9E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</w:p>
    <w:p w:rsidR="000B5F9E" w:rsidRDefault="000B5F9E" w:rsidP="000B5F9E">
      <w:pPr>
        <w:spacing w:after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Оқу жоспарлары</w:t>
      </w:r>
    </w:p>
    <w:p w:rsidR="00E87643" w:rsidRPr="00E87643" w:rsidRDefault="00E87643" w:rsidP="00E87643">
      <w:pPr>
        <w:jc w:val="both"/>
        <w:rPr>
          <w:sz w:val="28"/>
          <w:szCs w:val="28"/>
          <w:lang w:val="kk-KZ"/>
        </w:rPr>
      </w:pPr>
      <w:r w:rsidRPr="00E87643">
        <w:rPr>
          <w:sz w:val="28"/>
          <w:szCs w:val="28"/>
          <w:lang w:val="kk-KZ"/>
        </w:rPr>
        <w:t>Тәрбие және оқыту  нәтижелеріне бағдарлана отырып  мектепке дейінгі тәрбие мен оқытудың мазмұнына өлшемшарттар:</w:t>
      </w:r>
    </w:p>
    <w:p w:rsidR="00E87643" w:rsidRDefault="00E87643" w:rsidP="00E87643">
      <w:pPr>
        <w:jc w:val="both"/>
        <w:rPr>
          <w:sz w:val="28"/>
          <w:szCs w:val="28"/>
          <w:lang w:val="kk-KZ"/>
        </w:rPr>
      </w:pPr>
      <w:r w:rsidRPr="00A51BCA">
        <w:rPr>
          <w:color w:val="000000"/>
          <w:sz w:val="28"/>
          <w:szCs w:val="28"/>
          <w:lang w:val="kk-KZ"/>
        </w:rPr>
        <w:tab/>
        <w:t xml:space="preserve">1)  Оқу жұмыс жоспарлары мен  ұйымдастырылған  қызметтің Қазақстан Республикасы Оқу-ағарту министрінің  2022 жылғы 3 тамыздағы №348 бұйрығымен бекітілген  (нормативтік құқықтық актілерді мемлекеттік тіркеу тізілімінде №29031 болып тіркелген)Мектепке дейінгі тәрбие мен оқытудың мемлекеттік жалпыға міндетті стандартының   және    </w:t>
      </w:r>
      <w:r w:rsidRPr="00A51BCA">
        <w:rPr>
          <w:sz w:val="28"/>
          <w:szCs w:val="28"/>
          <w:lang w:val="kk-KZ"/>
        </w:rPr>
        <w:t xml:space="preserve">Қазақстан Республикасы Білім және ғылым министрінің  2012 жылғы 20 желтоқсандағы  </w:t>
      </w:r>
      <w:r w:rsidRPr="00A51BCA">
        <w:rPr>
          <w:sz w:val="28"/>
          <w:szCs w:val="28"/>
          <w:u w:val="single"/>
          <w:lang w:val="kk-KZ"/>
        </w:rPr>
        <w:t xml:space="preserve">№557 бұйрығымен </w:t>
      </w:r>
      <w:r w:rsidRPr="00A51BCA">
        <w:rPr>
          <w:sz w:val="28"/>
          <w:szCs w:val="28"/>
          <w:lang w:val="kk-KZ"/>
        </w:rPr>
        <w:t xml:space="preserve">   ( нормативтік құқықтық актілерді тіркеу тізілімінде №8275 болып тіркелген)  бекітілген  Мектепке дейінгі тәрбие мен оқыту</w:t>
      </w:r>
    </w:p>
    <w:p w:rsidR="00A51BCA" w:rsidRPr="00A51BCA" w:rsidRDefault="00A51BCA" w:rsidP="00A51BCA">
      <w:pPr>
        <w:rPr>
          <w:sz w:val="28"/>
          <w:szCs w:val="28"/>
          <w:lang w:val="kk-KZ"/>
        </w:rPr>
      </w:pPr>
      <w:r w:rsidRPr="00A51BCA">
        <w:rPr>
          <w:sz w:val="28"/>
          <w:szCs w:val="28"/>
          <w:lang w:val="kk-KZ"/>
        </w:rPr>
        <w:t>Мектепалды сыныптардың оқу жылының ұзақтығы -34 апта</w:t>
      </w:r>
    </w:p>
    <w:p w:rsidR="00A51BCA" w:rsidRPr="00A51BCA" w:rsidRDefault="00A51BCA" w:rsidP="00A51BCA">
      <w:pPr>
        <w:rPr>
          <w:sz w:val="28"/>
          <w:szCs w:val="28"/>
          <w:lang w:val="kk-KZ"/>
        </w:rPr>
      </w:pPr>
      <w:r w:rsidRPr="00A51BCA">
        <w:rPr>
          <w:sz w:val="28"/>
          <w:szCs w:val="28"/>
          <w:lang w:val="kk-KZ"/>
        </w:rPr>
        <w:t>Сабақтардың ұзақтығы -25-30 минут</w:t>
      </w:r>
    </w:p>
    <w:p w:rsidR="00A51BCA" w:rsidRPr="00A51BCA" w:rsidRDefault="00A51BCA" w:rsidP="00A51BCA">
      <w:pPr>
        <w:rPr>
          <w:sz w:val="28"/>
          <w:szCs w:val="28"/>
          <w:lang w:val="kk-KZ"/>
        </w:rPr>
      </w:pPr>
      <w:r w:rsidRPr="00A51BCA">
        <w:rPr>
          <w:sz w:val="28"/>
          <w:szCs w:val="28"/>
          <w:lang w:val="kk-KZ"/>
        </w:rPr>
        <w:t>Апталық оқу жүктемесінің жоғарғы шекті көлемі-20 сағат</w:t>
      </w:r>
    </w:p>
    <w:p w:rsidR="00E87643" w:rsidRPr="00E87643" w:rsidRDefault="00E87643" w:rsidP="00E87643">
      <w:pPr>
        <w:pStyle w:val="1"/>
        <w:spacing w:before="0" w:line="240" w:lineRule="auto"/>
        <w:jc w:val="both"/>
        <w:rPr>
          <w:rFonts w:ascii="Times New Roman" w:hAnsi="Times New Roman"/>
          <w:color w:val="0070C0"/>
          <w:sz w:val="28"/>
          <w:szCs w:val="28"/>
          <w:lang w:val="kk-KZ"/>
        </w:rPr>
      </w:pPr>
      <w:r w:rsidRPr="00E87643">
        <w:rPr>
          <w:rFonts w:ascii="Times New Roman" w:hAnsi="Times New Roman"/>
          <w:color w:val="auto"/>
          <w:sz w:val="28"/>
          <w:szCs w:val="28"/>
          <w:lang w:val="kk-KZ"/>
        </w:rPr>
        <w:t>Үлгілік оқу жоспарларының көшірмелері</w:t>
      </w:r>
      <w:r w:rsidRPr="004A2C15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E87643">
        <w:rPr>
          <w:rFonts w:ascii="Times New Roman" w:hAnsi="Times New Roman"/>
          <w:color w:val="0070C0"/>
          <w:sz w:val="28"/>
          <w:szCs w:val="28"/>
          <w:u w:val="single"/>
          <w:lang w:val="kk-KZ"/>
        </w:rPr>
        <w:t>https://altynsarin-sozak.edu.kz/kz</w:t>
      </w:r>
    </w:p>
    <w:p w:rsidR="00E87643" w:rsidRPr="00E87643" w:rsidRDefault="00E87643" w:rsidP="00E87643">
      <w:pPr>
        <w:jc w:val="both"/>
        <w:rPr>
          <w:sz w:val="28"/>
          <w:szCs w:val="28"/>
          <w:lang w:val="kk-KZ"/>
        </w:rPr>
      </w:pPr>
      <w:r w:rsidRPr="00E87643">
        <w:rPr>
          <w:sz w:val="28"/>
          <w:szCs w:val="28"/>
          <w:lang w:val="kk-KZ"/>
        </w:rPr>
        <w:t>сайтына жүктелді.</w:t>
      </w:r>
    </w:p>
    <w:p w:rsidR="00E87643" w:rsidRPr="00E87643" w:rsidRDefault="00E87643" w:rsidP="00E87643">
      <w:pPr>
        <w:jc w:val="both"/>
        <w:rPr>
          <w:sz w:val="28"/>
          <w:szCs w:val="28"/>
          <w:lang w:val="kk-KZ"/>
        </w:rPr>
      </w:pPr>
    </w:p>
    <w:p w:rsidR="000B5F9E" w:rsidRPr="00E87643" w:rsidRDefault="00E87643" w:rsidP="00E87643">
      <w:pPr>
        <w:spacing w:after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935F21" w:rsidRPr="000B5F9E" w:rsidRDefault="00935F21">
      <w:pPr>
        <w:rPr>
          <w:lang w:val="kk-KZ"/>
        </w:rPr>
      </w:pPr>
    </w:p>
    <w:sectPr w:rsidR="00935F21" w:rsidRPr="000B5F9E" w:rsidSect="00E8764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B5F9E"/>
    <w:rsid w:val="000B5F9E"/>
    <w:rsid w:val="008B0A5C"/>
    <w:rsid w:val="00935F21"/>
    <w:rsid w:val="00A51BCA"/>
    <w:rsid w:val="00E87643"/>
    <w:rsid w:val="00EA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9E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E87643"/>
    <w:pPr>
      <w:keepNext/>
      <w:keepLines/>
      <w:spacing w:before="240" w:after="0" w:line="258" w:lineRule="auto"/>
      <w:outlineLvl w:val="0"/>
    </w:pPr>
    <w:rPr>
      <w:rFonts w:ascii="Calibri" w:eastAsia="Calibri" w:hAnsi="Calibri"/>
      <w:color w:val="2E74B5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5F9E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E87643"/>
    <w:rPr>
      <w:rFonts w:ascii="Calibri" w:eastAsia="Calibri" w:hAnsi="Calibri" w:cs="Times New Roman"/>
      <w:color w:val="2E74B5"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2024-06-03T03:32:00Z</dcterms:created>
  <dcterms:modified xsi:type="dcterms:W3CDTF">2024-06-11T02:33:00Z</dcterms:modified>
</cp:coreProperties>
</file>